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02" w:rsidRDefault="00715302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</w:p>
    <w:p w:rsidR="00715302" w:rsidRDefault="00715302" w:rsidP="003E4CB8">
      <w:pPr>
        <w:spacing w:line="240" w:lineRule="atLeast"/>
        <w:jc w:val="right"/>
        <w:rPr>
          <w:rFonts w:ascii="Verdana" w:hAnsi="Verdana"/>
          <w:b/>
          <w:iCs/>
          <w:sz w:val="20"/>
          <w:szCs w:val="20"/>
          <w:lang w:val="en-GB"/>
        </w:rPr>
      </w:pPr>
      <w:r w:rsidRPr="00A1235D">
        <w:rPr>
          <w:sz w:val="12"/>
        </w:rPr>
        <w:object w:dxaOrig="3826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39.75pt" o:ole="">
            <v:imagedata r:id="rId6" o:title=""/>
          </v:shape>
          <o:OLEObject Type="Embed" ProgID="MSPhotoEd.3" ShapeID="_x0000_i1025" DrawAspect="Content" ObjectID="_1457269025" r:id="rId7"/>
        </w:object>
      </w:r>
    </w:p>
    <w:p w:rsidR="00CF6201" w:rsidRPr="001356F3" w:rsidRDefault="00CF6201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  <w:r w:rsidRPr="001356F3">
        <w:rPr>
          <w:rFonts w:ascii="Verdana" w:hAnsi="Verdana"/>
          <w:b/>
          <w:iCs/>
          <w:sz w:val="20"/>
          <w:szCs w:val="20"/>
          <w:lang w:val="en-GB"/>
        </w:rPr>
        <w:t>PROTECTOR HORQUILLA ADAPTABLE A:</w:t>
      </w:r>
    </w:p>
    <w:p w:rsidR="00CF6201" w:rsidRDefault="00CF6201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GB"/>
        </w:rPr>
      </w:pP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>FRONT</w:t>
      </w:r>
      <w:r w:rsidRPr="00DA112B">
        <w:rPr>
          <w:rFonts w:ascii="Verdana" w:hAnsi="Verdana" w:cs="Courier New"/>
          <w:b/>
          <w:i/>
          <w:iCs/>
          <w:sz w:val="20"/>
          <w:szCs w:val="20"/>
          <w:lang w:val="en-GB"/>
        </w:rPr>
        <w:t>-AXLE SLIDERS ADAPTABLE TO</w:t>
      </w: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 xml:space="preserve">: </w:t>
      </w:r>
      <w:r w:rsidRPr="00FA4982">
        <w:rPr>
          <w:rFonts w:ascii="Verdana" w:hAnsi="Verdana" w:cs="Courier New"/>
          <w:i/>
          <w:iCs/>
          <w:sz w:val="28"/>
          <w:szCs w:val="28"/>
          <w:lang w:val="en-GB"/>
        </w:rPr>
        <w:t xml:space="preserve">  </w:t>
      </w:r>
    </w:p>
    <w:p w:rsidR="00CF6201" w:rsidRPr="00100124" w:rsidRDefault="00100124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</w:rPr>
      </w:pPr>
      <w:r>
        <w:rPr>
          <w:rFonts w:ascii="Verdana" w:hAnsi="Verdana" w:cs="Courier New"/>
          <w:i/>
          <w:iCs/>
          <w:sz w:val="28"/>
          <w:szCs w:val="28"/>
        </w:rPr>
        <w:t>KAWASAKI Z1000 2014</w:t>
      </w:r>
    </w:p>
    <w:p w:rsidR="00CF6201" w:rsidRPr="00100124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</w:rPr>
      </w:pPr>
      <w:r w:rsidRPr="00100124">
        <w:rPr>
          <w:rFonts w:ascii="Courier New" w:hAnsi="Courier New" w:cs="Courier New"/>
          <w:b/>
          <w:iCs/>
          <w:sz w:val="22"/>
          <w:szCs w:val="22"/>
        </w:rPr>
        <w:t xml:space="preserve">                                </w:t>
      </w:r>
    </w:p>
    <w:p w:rsidR="00CF6201" w:rsidRPr="00100124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</w:rPr>
      </w:pPr>
      <w:r w:rsidRPr="00100124">
        <w:rPr>
          <w:rFonts w:ascii="Courier New" w:hAnsi="Courier New" w:cs="Courier New"/>
          <w:b/>
          <w:iCs/>
          <w:sz w:val="22"/>
          <w:szCs w:val="22"/>
        </w:rPr>
        <w:t xml:space="preserve">                                   </w:t>
      </w:r>
    </w:p>
    <w:p w:rsidR="00CF6201" w:rsidRPr="00DA112B" w:rsidRDefault="00CF6201" w:rsidP="00CF6201">
      <w:pPr>
        <w:spacing w:line="240" w:lineRule="atLeast"/>
        <w:rPr>
          <w:rFonts w:ascii="Verdana" w:hAnsi="Verdana"/>
          <w:b/>
          <w:sz w:val="22"/>
          <w:szCs w:val="22"/>
          <w:lang w:val="pt-BR"/>
        </w:rPr>
      </w:pP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>REF:</w:t>
      </w:r>
      <w:r w:rsidR="00100124">
        <w:rPr>
          <w:rFonts w:ascii="Verdana" w:hAnsi="Verdana" w:cs="Courier New"/>
          <w:b/>
          <w:iCs/>
          <w:sz w:val="22"/>
          <w:szCs w:val="22"/>
          <w:lang w:val="pt-BR"/>
        </w:rPr>
        <w:t xml:space="preserve">  7078</w:t>
      </w: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 xml:space="preserve">N                     </w:t>
      </w:r>
    </w:p>
    <w:p w:rsidR="00CF6201" w:rsidRPr="00100124" w:rsidRDefault="00CF6201" w:rsidP="00CF6201">
      <w:pPr>
        <w:jc w:val="right"/>
        <w:rPr>
          <w:rFonts w:ascii="Verdana" w:hAnsi="Verdana"/>
          <w:i/>
          <w:iCs/>
          <w:sz w:val="32"/>
        </w:rPr>
      </w:pPr>
      <w:r w:rsidRPr="00100124">
        <w:rPr>
          <w:rFonts w:ascii="Verdana" w:hAnsi="Verdana"/>
          <w:i/>
          <w:iCs/>
          <w:sz w:val="32"/>
        </w:rPr>
        <w:t xml:space="preserve">                             </w:t>
      </w:r>
    </w:p>
    <w:p w:rsidR="00CF6201" w:rsidRPr="00100124" w:rsidRDefault="00CF6201" w:rsidP="00CF6201">
      <w:pPr>
        <w:jc w:val="both"/>
        <w:rPr>
          <w:rFonts w:ascii="Verdana" w:hAnsi="Verdana" w:cs="Courier New"/>
          <w:sz w:val="20"/>
        </w:rPr>
      </w:pPr>
      <w:r w:rsidRPr="00100124">
        <w:rPr>
          <w:rFonts w:ascii="Verdana" w:hAnsi="Verdana"/>
          <w:b/>
          <w:bCs/>
          <w:sz w:val="20"/>
          <w:u w:val="single"/>
        </w:rPr>
        <w:t>INSTRUCCIONES DE MONTAJE</w:t>
      </w:r>
      <w:r w:rsidRPr="00100124">
        <w:rPr>
          <w:rFonts w:ascii="Verdana" w:hAnsi="Verdana"/>
          <w:sz w:val="20"/>
        </w:rPr>
        <w:t xml:space="preserve"> </w:t>
      </w:r>
      <w:r w:rsidRPr="00100124">
        <w:rPr>
          <w:rFonts w:ascii="Verdana" w:hAnsi="Verdana" w:cs="Courier New"/>
          <w:sz w:val="20"/>
        </w:rPr>
        <w:t xml:space="preserve"> 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i/>
          <w:sz w:val="20"/>
          <w:u w:val="single"/>
          <w:lang w:val="en-GB"/>
        </w:rPr>
      </w:pPr>
      <w:r w:rsidRPr="00715302">
        <w:rPr>
          <w:rFonts w:ascii="Verdana" w:hAnsi="Verdana" w:cs="Courier New"/>
          <w:b/>
          <w:i/>
          <w:sz w:val="20"/>
          <w:u w:val="single"/>
          <w:lang w:val="en-GB"/>
        </w:rPr>
        <w:t>MOUNTING INSTRUCTIONS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sz w:val="12"/>
          <w:u w:val="single"/>
          <w:lang w:val="en-GB"/>
        </w:rPr>
      </w:pPr>
    </w:p>
    <w:p w:rsidR="00CF6201" w:rsidRPr="00715302" w:rsidRDefault="00CF6201" w:rsidP="00CF6201">
      <w:pPr>
        <w:jc w:val="both"/>
        <w:rPr>
          <w:rFonts w:ascii="Verdana" w:hAnsi="Verdana"/>
          <w:sz w:val="6"/>
          <w:lang w:val="en-GB"/>
        </w:rPr>
      </w:pPr>
      <w:r w:rsidRPr="00715302">
        <w:rPr>
          <w:rFonts w:ascii="Verdana" w:hAnsi="Verdana" w:cs="Courier New"/>
          <w:lang w:val="en-GB"/>
        </w:rPr>
        <w:t xml:space="preserve">       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</w:rPr>
        <w:t xml:space="preserve">Sacar el protector (1) del conjunto suministrado. </w:t>
      </w:r>
      <w:r w:rsidRPr="00DA112B">
        <w:rPr>
          <w:rFonts w:ascii="Verdana" w:hAnsi="Verdana"/>
          <w:i/>
          <w:sz w:val="16"/>
          <w:lang w:val="en-GB"/>
        </w:rPr>
        <w:t>Remove the slider (1)  from the set supplied.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Sin sacar el protector (2), entrar la varilla (3) por el lado </w:t>
      </w:r>
      <w:r>
        <w:rPr>
          <w:rFonts w:ascii="Verdana" w:hAnsi="Verdana"/>
          <w:sz w:val="16"/>
          <w:szCs w:val="20"/>
        </w:rPr>
        <w:t>izquierdo</w:t>
      </w:r>
      <w:r w:rsidRPr="00DA112B">
        <w:rPr>
          <w:rFonts w:ascii="Verdana" w:hAnsi="Verdana"/>
          <w:sz w:val="16"/>
          <w:szCs w:val="20"/>
        </w:rPr>
        <w:t xml:space="preserve"> del eje de </w:t>
      </w:r>
      <w:smartTag w:uri="urn:schemas-microsoft-com:office:smarttags" w:element="PersonName">
        <w:smartTagPr>
          <w:attr w:name="ProductID" w:val="la rueda. Without"/>
        </w:smartTagPr>
        <w:r w:rsidRPr="00DA112B">
          <w:rPr>
            <w:rFonts w:ascii="Verdana" w:hAnsi="Verdana"/>
            <w:sz w:val="16"/>
            <w:szCs w:val="20"/>
          </w:rPr>
          <w:t xml:space="preserve">la rueda. </w:t>
        </w:r>
        <w:r w:rsidRPr="00DA112B">
          <w:rPr>
            <w:rFonts w:ascii="Verdana" w:hAnsi="Verdana"/>
            <w:i/>
            <w:sz w:val="16"/>
            <w:szCs w:val="20"/>
            <w:lang w:val="en-GB"/>
          </w:rPr>
          <w:t>Without</w:t>
        </w:r>
      </w:smartTag>
      <w:r w:rsidRPr="00DA112B">
        <w:rPr>
          <w:rFonts w:ascii="Verdana" w:hAnsi="Verdana"/>
          <w:i/>
          <w:sz w:val="16"/>
          <w:szCs w:val="20"/>
          <w:lang w:val="en-GB"/>
        </w:rPr>
        <w:t xml:space="preserve"> removing the other slider (2), place the rod (3) through the axle from the </w:t>
      </w:r>
      <w:r w:rsidR="003F55EA">
        <w:rPr>
          <w:rFonts w:ascii="Verdana" w:hAnsi="Verdana"/>
          <w:i/>
          <w:sz w:val="16"/>
          <w:szCs w:val="20"/>
          <w:lang w:val="en-GB"/>
        </w:rPr>
        <w:t>left</w:t>
      </w:r>
      <w:r w:rsidRPr="00DA112B">
        <w:rPr>
          <w:rFonts w:ascii="Verdana" w:hAnsi="Verdana"/>
          <w:i/>
          <w:sz w:val="16"/>
          <w:szCs w:val="20"/>
          <w:lang w:val="en-GB"/>
        </w:rPr>
        <w:t xml:space="preserve"> side.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Montar el protector (1),  fijando el conjunto con la arandela (5) y la tuerca (4). </w:t>
      </w:r>
      <w:r w:rsidRPr="00DA112B">
        <w:rPr>
          <w:rFonts w:ascii="Verdana" w:hAnsi="Verdana"/>
          <w:i/>
          <w:sz w:val="16"/>
          <w:szCs w:val="20"/>
          <w:lang w:val="en-GB"/>
        </w:rPr>
        <w:t>Mount the slider (1), fastening the set with the washer (5) and nut (4).</w:t>
      </w:r>
    </w:p>
    <w:p w:rsidR="00CF6201" w:rsidRPr="00DA112B" w:rsidRDefault="00CF6201" w:rsidP="00CF6201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20"/>
          <w:lang w:val="en-GB"/>
        </w:rPr>
      </w:pPr>
    </w:p>
    <w:p w:rsidR="00CF6201" w:rsidRPr="00DA112B" w:rsidRDefault="00CF6201" w:rsidP="00CF6201">
      <w:pPr>
        <w:spacing w:line="240" w:lineRule="atLeast"/>
        <w:rPr>
          <w:rFonts w:ascii="Verdana" w:hAnsi="Verdana"/>
        </w:rPr>
      </w:pPr>
      <w:r w:rsidRPr="00DA112B">
        <w:rPr>
          <w:rFonts w:ascii="Verdana" w:hAnsi="Verdana"/>
        </w:rPr>
        <w:t xml:space="preserve">Material </w:t>
      </w:r>
      <w:proofErr w:type="spellStart"/>
      <w:r w:rsidRPr="00DA112B">
        <w:rPr>
          <w:rFonts w:ascii="Verdana" w:hAnsi="Verdana"/>
        </w:rPr>
        <w:t>sumistrado</w:t>
      </w:r>
      <w:proofErr w:type="spellEnd"/>
      <w:r w:rsidRPr="00DA112B">
        <w:rPr>
          <w:rFonts w:ascii="Verdana" w:hAnsi="Verdana"/>
        </w:rPr>
        <w:t xml:space="preserve"> para el montaje en la motocicleta:   </w:t>
      </w:r>
    </w:p>
    <w:p w:rsidR="00CF6201" w:rsidRPr="00DA112B" w:rsidRDefault="00CF6201" w:rsidP="00CF6201">
      <w:pPr>
        <w:spacing w:line="360" w:lineRule="auto"/>
        <w:rPr>
          <w:rFonts w:ascii="Verdana" w:hAnsi="Verdana"/>
          <w:i/>
          <w:sz w:val="14"/>
          <w:szCs w:val="20"/>
        </w:rPr>
      </w:pPr>
      <w:r w:rsidRPr="00DA112B">
        <w:rPr>
          <w:rFonts w:ascii="Verdana" w:hAnsi="Verdana" w:cs="Courier New"/>
          <w:i/>
          <w:szCs w:val="20"/>
        </w:rPr>
        <w:t xml:space="preserve">Material </w:t>
      </w:r>
      <w:proofErr w:type="spellStart"/>
      <w:r w:rsidRPr="00DA112B">
        <w:rPr>
          <w:rFonts w:ascii="Verdana" w:hAnsi="Verdana" w:cs="Courier New"/>
          <w:i/>
          <w:szCs w:val="20"/>
        </w:rPr>
        <w:t>supplied</w:t>
      </w:r>
      <w:proofErr w:type="spellEnd"/>
      <w:r w:rsidRPr="00DA112B">
        <w:rPr>
          <w:rFonts w:ascii="Verdana" w:hAnsi="Verdana"/>
          <w:i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9"/>
        <w:gridCol w:w="2493"/>
        <w:gridCol w:w="2340"/>
        <w:gridCol w:w="1102"/>
      </w:tblGrid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POSICIÓN</w:t>
            </w:r>
          </w:p>
        </w:tc>
        <w:tc>
          <w:tcPr>
            <w:tcW w:w="4833" w:type="dxa"/>
            <w:gridSpan w:val="2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DENOMINACIÓN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CANTIDAD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1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 xml:space="preserve">Protector </w:t>
            </w:r>
            <w:r>
              <w:rPr>
                <w:rFonts w:ascii="Verdana" w:hAnsi="Verdana"/>
                <w:iCs/>
                <w:sz w:val="16"/>
              </w:rPr>
              <w:t>derecho</w:t>
            </w:r>
          </w:p>
        </w:tc>
        <w:tc>
          <w:tcPr>
            <w:tcW w:w="2340" w:type="dxa"/>
          </w:tcPr>
          <w:p w:rsidR="00CF6201" w:rsidRPr="00DA112B" w:rsidRDefault="003F55EA" w:rsidP="00207A5F">
            <w:pPr>
              <w:pStyle w:val="Ttulo1"/>
              <w:rPr>
                <w:rFonts w:ascii="Verdana" w:hAnsi="Verdana" w:cs="Times New Roman"/>
                <w:szCs w:val="16"/>
              </w:rPr>
            </w:pPr>
            <w:r>
              <w:rPr>
                <w:rFonts w:ascii="Verdana" w:hAnsi="Verdana" w:cs="Times New Roman"/>
                <w:szCs w:val="16"/>
              </w:rPr>
              <w:t>Right</w:t>
            </w:r>
            <w:r w:rsidR="00CF6201" w:rsidRPr="00DA112B">
              <w:rPr>
                <w:rFonts w:ascii="Verdana" w:hAnsi="Verdana" w:cs="Times New Roman"/>
                <w:szCs w:val="16"/>
              </w:rPr>
              <w:t xml:space="preserve">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2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Protector</w:t>
            </w:r>
            <w:r>
              <w:rPr>
                <w:rFonts w:ascii="Verdana" w:hAnsi="Verdana"/>
                <w:iCs/>
                <w:sz w:val="16"/>
              </w:rPr>
              <w:t xml:space="preserve"> izquierdo</w:t>
            </w:r>
          </w:p>
        </w:tc>
        <w:tc>
          <w:tcPr>
            <w:tcW w:w="2340" w:type="dxa"/>
          </w:tcPr>
          <w:p w:rsidR="00CF6201" w:rsidRPr="00DA112B" w:rsidRDefault="003F55EA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</w:rPr>
              <w:t>Left</w:t>
            </w:r>
            <w:r w:rsidR="00CF6201" w:rsidRPr="00DA112B">
              <w:rPr>
                <w:rFonts w:ascii="Verdana" w:hAnsi="Verdana"/>
                <w:i/>
                <w:iCs/>
                <w:sz w:val="16"/>
                <w:szCs w:val="16"/>
              </w:rPr>
              <w:t xml:space="preserve">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lang w:val="en-GB"/>
              </w:rPr>
            </w:pPr>
            <w:r w:rsidRPr="00DA112B">
              <w:rPr>
                <w:rFonts w:ascii="Verdana" w:hAnsi="Verdana"/>
                <w:sz w:val="16"/>
                <w:lang w:val="en-GB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3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Varilla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proofErr w:type="spellStart"/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Rod</w:t>
            </w:r>
            <w:proofErr w:type="spellEnd"/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4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Tuerca M6 DIN985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nut DIN985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5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Arandelas M6 DIN125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washers DIN125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</w:tbl>
    <w:p w:rsidR="00DF42C8" w:rsidRDefault="00DF42C8"/>
    <w:p w:rsidR="003E4CB8" w:rsidRDefault="003E4CB8" w:rsidP="009C4AE7">
      <w:pPr>
        <w:jc w:val="center"/>
      </w:pPr>
    </w:p>
    <w:p w:rsidR="003E4CB8" w:rsidRDefault="00153258" w:rsidP="009C4AE7">
      <w:pPr>
        <w:jc w:val="center"/>
      </w:pPr>
      <w:r>
        <w:rPr>
          <w:noProof/>
        </w:rPr>
        <w:drawing>
          <wp:inline distT="0" distB="0" distL="0" distR="0">
            <wp:extent cx="6652260" cy="3907753"/>
            <wp:effectExtent l="19050" t="19050" r="15240" b="16547"/>
            <wp:docPr id="1" name="0 Imagen" descr="Draw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1.jpg"/>
                    <pic:cNvPicPr/>
                  </pic:nvPicPr>
                  <pic:blipFill>
                    <a:blip r:embed="rId8" cstate="print"/>
                    <a:srcRect t="14324" b="2645"/>
                    <a:stretch>
                      <a:fillRect/>
                    </a:stretch>
                  </pic:blipFill>
                  <pic:spPr>
                    <a:xfrm>
                      <a:off x="0" y="0"/>
                      <a:ext cx="6652260" cy="39077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3E4CB8" w:rsidSect="003E4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F6201"/>
    <w:rsid w:val="00100124"/>
    <w:rsid w:val="00153258"/>
    <w:rsid w:val="002A05EE"/>
    <w:rsid w:val="003D158A"/>
    <w:rsid w:val="003E4CB8"/>
    <w:rsid w:val="003F55EA"/>
    <w:rsid w:val="005F6C6F"/>
    <w:rsid w:val="00715302"/>
    <w:rsid w:val="008D2060"/>
    <w:rsid w:val="008E22BA"/>
    <w:rsid w:val="009C4AE7"/>
    <w:rsid w:val="00A42A47"/>
    <w:rsid w:val="00AE122E"/>
    <w:rsid w:val="00CF6201"/>
    <w:rsid w:val="00DF42C8"/>
    <w:rsid w:val="00E93B50"/>
    <w:rsid w:val="00EE3021"/>
    <w:rsid w:val="00F239FB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F6201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6201"/>
    <w:rPr>
      <w:rFonts w:ascii="Courier New" w:eastAsia="Times New Roman" w:hAnsi="Courier New" w:cs="Courier New"/>
      <w:i/>
      <w:iCs/>
      <w:sz w:val="16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0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03352E-5235-4BDB-A373-6A6CA96CE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2014-03-25T15:08:00Z</cp:lastPrinted>
  <dcterms:created xsi:type="dcterms:W3CDTF">2014-02-26T14:53:00Z</dcterms:created>
  <dcterms:modified xsi:type="dcterms:W3CDTF">2014-03-25T15:11:00Z</dcterms:modified>
</cp:coreProperties>
</file>